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53" w:rsidRPr="00F150B7" w:rsidRDefault="00521953" w:rsidP="009820AD">
      <w:pPr>
        <w:rPr>
          <w:b/>
          <w:sz w:val="24"/>
          <w:szCs w:val="24"/>
        </w:rPr>
      </w:pPr>
      <w:r w:rsidRPr="00F150B7">
        <w:rPr>
          <w:b/>
          <w:sz w:val="24"/>
          <w:szCs w:val="24"/>
        </w:rPr>
        <w:t>CORSO DI AGGIORNAMENTO PROFESSIONALE SULLA PIANIFICAZIONE TERRITORIALE E STRATEGICA DELLA CITTA’ METROPOLITANA</w:t>
      </w:r>
    </w:p>
    <w:p w:rsidR="00521953" w:rsidRDefault="00521953" w:rsidP="009820AD"/>
    <w:p w:rsidR="00521953" w:rsidRDefault="00521953" w:rsidP="00B66DF4">
      <w:pPr>
        <w:pStyle w:val="Titolo"/>
      </w:pPr>
      <w:r>
        <w:t>Comunicato</w:t>
      </w:r>
    </w:p>
    <w:p w:rsidR="00521953" w:rsidRPr="002541DF" w:rsidRDefault="00521953" w:rsidP="00B66DF4">
      <w:pPr>
        <w:spacing w:after="0"/>
        <w:rPr>
          <w:b/>
        </w:rPr>
      </w:pPr>
      <w:r>
        <w:rPr>
          <w:u w:val="single"/>
        </w:rPr>
        <w:t xml:space="preserve">IL CORSO SI SVILUPPA IN TRE </w:t>
      </w:r>
      <w:r w:rsidRPr="00A343EA">
        <w:rPr>
          <w:u w:val="single"/>
        </w:rPr>
        <w:t>MODULI</w:t>
      </w:r>
      <w:r>
        <w:t xml:space="preserve">: </w:t>
      </w:r>
      <w:r w:rsidRPr="002541DF">
        <w:rPr>
          <w:b/>
        </w:rPr>
        <w:t>19 settembre, 3 e 17 ottobre 2014</w:t>
      </w:r>
    </w:p>
    <w:p w:rsidR="00521953" w:rsidRPr="002541DF" w:rsidRDefault="00521953" w:rsidP="00B66DF4">
      <w:pPr>
        <w:spacing w:after="0"/>
        <w:rPr>
          <w:b/>
        </w:rPr>
      </w:pPr>
      <w:r w:rsidRPr="002541DF">
        <w:rPr>
          <w:b/>
        </w:rPr>
        <w:t>Ore 13:00 – 18:00</w:t>
      </w:r>
    </w:p>
    <w:p w:rsidR="00521953" w:rsidRDefault="00521953" w:rsidP="00B66DF4">
      <w:r w:rsidRPr="002541DF">
        <w:rPr>
          <w:b/>
        </w:rPr>
        <w:t>Sala Conferenze</w:t>
      </w:r>
      <w:r>
        <w:t xml:space="preserve"> (Piano fondi) Uffici tecnici del Comune di Genova (</w:t>
      </w:r>
      <w:r w:rsidRPr="002541DF">
        <w:rPr>
          <w:b/>
        </w:rPr>
        <w:t>Matitone</w:t>
      </w:r>
      <w:r>
        <w:t>)</w:t>
      </w:r>
      <w:r w:rsidR="002541DF">
        <w:t>, via di Francia, 1 - Genova</w:t>
      </w:r>
    </w:p>
    <w:p w:rsidR="00521953" w:rsidRPr="00971381" w:rsidRDefault="00521953" w:rsidP="00B66DF4">
      <w:r>
        <w:rPr>
          <w:u w:val="single"/>
        </w:rPr>
        <w:t>DOCENTI</w:t>
      </w:r>
      <w:r>
        <w:t xml:space="preserve">: arch. A. Pasetti, Direttore Pianificazione Generale e di Bacino della Provincia di Genova; prof. F. Gastaldi, </w:t>
      </w:r>
      <w:r w:rsidRPr="00971381">
        <w:t>Professore associato di Urbanistica presso l’Università Iuav di Venezia.</w:t>
      </w:r>
    </w:p>
    <w:p w:rsidR="00521953" w:rsidRPr="00971381" w:rsidRDefault="00521953" w:rsidP="00B66DF4">
      <w:r w:rsidRPr="00971381">
        <w:rPr>
          <w:u w:val="single"/>
        </w:rPr>
        <w:t>POSTI DISPONIBILI</w:t>
      </w:r>
      <w:r w:rsidRPr="00971381">
        <w:t>: 80 posti</w:t>
      </w:r>
    </w:p>
    <w:p w:rsidR="00521953" w:rsidRPr="00971381" w:rsidRDefault="00521953" w:rsidP="00B66DF4">
      <w:r w:rsidRPr="00971381">
        <w:rPr>
          <w:u w:val="single"/>
        </w:rPr>
        <w:t>MODALITA’ DI ISCRIZIONE</w:t>
      </w:r>
      <w:r w:rsidRPr="00971381">
        <w:t xml:space="preserve">: invio PEC all’indirizzo </w:t>
      </w:r>
      <w:hyperlink r:id="rId4" w:history="1">
        <w:r w:rsidRPr="00971381">
          <w:rPr>
            <w:rStyle w:val="Collegamentoipertestuale"/>
          </w:rPr>
          <w:t>archgenova@pec.aruba.it</w:t>
        </w:r>
      </w:hyperlink>
    </w:p>
    <w:p w:rsidR="00521953" w:rsidRPr="00971381" w:rsidRDefault="00521953" w:rsidP="00B66DF4">
      <w:r w:rsidRPr="00971381">
        <w:rPr>
          <w:u w:val="single"/>
        </w:rPr>
        <w:t>QUOTA DI ISCRIZIONE</w:t>
      </w:r>
      <w:r w:rsidRPr="00971381">
        <w:t>: 60 Euro, 30 Euro iscritti INU in regola col pagamento quota iscrizione</w:t>
      </w:r>
    </w:p>
    <w:p w:rsidR="00521953" w:rsidRPr="00971381" w:rsidRDefault="00521953" w:rsidP="00B66DF4">
      <w:pPr>
        <w:rPr>
          <w:i/>
        </w:rPr>
      </w:pPr>
      <w:r w:rsidRPr="00971381">
        <w:rPr>
          <w:u w:val="single"/>
        </w:rPr>
        <w:t>MODALITA’ DI PAGAMENTO</w:t>
      </w:r>
      <w:r w:rsidRPr="00971381">
        <w:t>: Bonifico su C/C Postale IT63 I076 0101 4000 0002 4682163  intestato ISTITUTO NAZIONALE DI URBANISTICA Sezione Liguria – Piazza di Santa Croc</w:t>
      </w:r>
      <w:r w:rsidR="001F1B3F" w:rsidRPr="00971381">
        <w:t xml:space="preserve">e 46 R – 16123 GENOVA </w:t>
      </w:r>
      <w:r w:rsidRPr="00971381">
        <w:t xml:space="preserve">causale:  </w:t>
      </w:r>
      <w:r w:rsidRPr="00971381">
        <w:rPr>
          <w:i/>
        </w:rPr>
        <w:t>corso di aggiornamento professionale pianificazione territoriale e strategica</w:t>
      </w:r>
    </w:p>
    <w:p w:rsidR="00046A23" w:rsidRPr="00971381" w:rsidRDefault="00046A23" w:rsidP="00B66DF4">
      <w:r w:rsidRPr="00971381">
        <w:t>La richiesta di fattura va fatta all’atto dell’iscrizione fornendo tutti i dati fiscali necessari.</w:t>
      </w:r>
    </w:p>
    <w:p w:rsidR="00521953" w:rsidRPr="00971381" w:rsidRDefault="00521953" w:rsidP="00B66DF4">
      <w:pPr>
        <w:rPr>
          <w:u w:val="single"/>
        </w:rPr>
      </w:pPr>
      <w:r w:rsidRPr="00971381">
        <w:rPr>
          <w:u w:val="single"/>
        </w:rPr>
        <w:t>TERMINE DI ISCRIZIONE</w:t>
      </w:r>
      <w:r w:rsidRPr="00971381">
        <w:t>: martedì 16 settembre</w:t>
      </w:r>
    </w:p>
    <w:p w:rsidR="00521953" w:rsidRDefault="00521953" w:rsidP="00B66DF4">
      <w:r w:rsidRPr="00971381">
        <w:rPr>
          <w:u w:val="single"/>
        </w:rPr>
        <w:t>IMPOSSIBILITA’ SOPRAVVENUTA ALLA PARTECIPAZIONE</w:t>
      </w:r>
      <w:r w:rsidRPr="00971381">
        <w:t>: si invita a darne avviso entro il 18 settembre alla Segreteria dell’Ordine</w:t>
      </w:r>
    </w:p>
    <w:p w:rsidR="00521953" w:rsidRDefault="00521953" w:rsidP="00B66DF4">
      <w:r>
        <w:rPr>
          <w:u w:val="single"/>
        </w:rPr>
        <w:t>CREDITI ATTRIBUITI</w:t>
      </w:r>
      <w:r>
        <w:t>: n. 15</w:t>
      </w:r>
    </w:p>
    <w:p w:rsidR="00521953" w:rsidRDefault="00521953" w:rsidP="00B66DF4"/>
    <w:p w:rsidR="00521953" w:rsidRDefault="00521953" w:rsidP="00243F5E">
      <w:pPr>
        <w:pStyle w:val="Titolo"/>
      </w:pPr>
      <w:r>
        <w:t>Programma</w:t>
      </w:r>
    </w:p>
    <w:p w:rsidR="00521953" w:rsidRDefault="00521953" w:rsidP="00243F5E">
      <w:r>
        <w:t xml:space="preserve">Nel contesto dell’imminente formazione della Città metropolitana di Genova, che comporterà rilevanti innovazioni sui processi di governo del territorio e conseguenti necessità di aggiornamento professionale, il Corso intende fornire ai partecipanti </w:t>
      </w:r>
      <w:r w:rsidRPr="00243F5E">
        <w:t xml:space="preserve">una conoscenza di base delle tematiche relative alla pianificazione di carattere metropolitano. </w:t>
      </w:r>
      <w:r>
        <w:t>Le attività formative, che prevedono il coinvolgimento attivo dei partecipanti, sono orientate allo s</w:t>
      </w:r>
      <w:r w:rsidRPr="00243F5E">
        <w:t xml:space="preserve">viluppo delle competenze pertinenti alla pianificazione territoriale di area vasta ed alla gestione dei processi </w:t>
      </w:r>
      <w:r>
        <w:t>attinenti lo sviluppo del territorio</w:t>
      </w:r>
      <w:r w:rsidRPr="00243F5E">
        <w:t xml:space="preserve"> all’interno dell’area metropolitana che comportano l’</w:t>
      </w:r>
      <w:r>
        <w:t>acquisizione</w:t>
      </w:r>
      <w:r w:rsidRPr="00243F5E">
        <w:t xml:space="preserve"> di competenze </w:t>
      </w:r>
      <w:r>
        <w:t>professionali ed amministrative.</w:t>
      </w:r>
    </w:p>
    <w:p w:rsidR="00521953" w:rsidRDefault="00521953" w:rsidP="00B66DF4">
      <w:r w:rsidRPr="00A343EA">
        <w:rPr>
          <w:u w:val="single"/>
        </w:rPr>
        <w:t>PRIMO MODULO</w:t>
      </w:r>
      <w:r w:rsidRPr="00A343EA">
        <w:t xml:space="preserve">: analisi delle attribuzioni al nuovo Ente disposte dalla legge 56/2014 (legge Del Rio) e dalle proposte di modifica del titolo 5° della Costituzione; esperienze e iniziative in corso da parte di alcune Città </w:t>
      </w:r>
      <w:r w:rsidRPr="00A343EA">
        <w:lastRenderedPageBreak/>
        <w:t>metropolitane italiane, citando alcuni esempi di Città europee; lo stato dell’arte nella formazione della Città metropolitana genovese, con particolare riferimento ai temi del governo del territorio.</w:t>
      </w:r>
    </w:p>
    <w:p w:rsidR="00521953" w:rsidRDefault="00521953" w:rsidP="00B66DF4">
      <w:r w:rsidRPr="00A343EA">
        <w:rPr>
          <w:u w:val="single"/>
        </w:rPr>
        <w:t>SECONDO MODULO</w:t>
      </w:r>
      <w:r w:rsidRPr="00A343EA">
        <w:t>: rapporto fra pianificazione strategica e pianificazione territoriale nella Città metropolitana e rapporti con la programmazione europea e le forme di promozione del territorio; contenuti della pianificazione dell’area metropolitana in relazione alle strategie ed agli obiettivi nazionali ed europei; aree insediate e non insediate, aree verdi, corridoi ecologici, modelli insediativi, mobilità e servizi; nuova impostazione della programmazione attraverso l’istituto degli Investimenti Territoriali Integrati.</w:t>
      </w:r>
    </w:p>
    <w:p w:rsidR="00521953" w:rsidRPr="008D04EF" w:rsidRDefault="00521953" w:rsidP="00B66DF4">
      <w:r w:rsidRPr="00A343EA">
        <w:rPr>
          <w:u w:val="single"/>
        </w:rPr>
        <w:t>TERZO MODULO</w:t>
      </w:r>
      <w:r w:rsidRPr="00A343EA">
        <w:t xml:space="preserve">: approfondimenti e proposte sul tema della nuova pianificazione di area vasta in esito al lavoro condotto con i partecipanti al </w:t>
      </w:r>
      <w:r>
        <w:t>Corso</w:t>
      </w:r>
      <w:r w:rsidRPr="00A343EA">
        <w:t xml:space="preserve">, con specifica focalizzazione sugli strumenti di pianificazione </w:t>
      </w:r>
      <w:r>
        <w:t xml:space="preserve">urbanistica </w:t>
      </w:r>
      <w:bookmarkStart w:id="0" w:name="_GoBack"/>
      <w:bookmarkEnd w:id="0"/>
      <w:r w:rsidRPr="00A343EA">
        <w:t xml:space="preserve">che saranno messi a punto dalla Città metropolitana di Genova. Il seminario si conclude con un dibattito </w:t>
      </w:r>
      <w:r>
        <w:t>sulle prospettive</w:t>
      </w:r>
      <w:r w:rsidRPr="00A343EA">
        <w:t xml:space="preserve"> d</w:t>
      </w:r>
      <w:r>
        <w:t>ella</w:t>
      </w:r>
      <w:r w:rsidRPr="00A343EA">
        <w:t xml:space="preserve"> “Città metropolitana genovese”.</w:t>
      </w:r>
    </w:p>
    <w:sectPr w:rsidR="00521953" w:rsidRPr="008D04EF" w:rsidSect="002B0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0AD"/>
    <w:rsid w:val="00007E21"/>
    <w:rsid w:val="00046A23"/>
    <w:rsid w:val="00106981"/>
    <w:rsid w:val="001E62F8"/>
    <w:rsid w:val="001F1B3F"/>
    <w:rsid w:val="00200309"/>
    <w:rsid w:val="00243F5E"/>
    <w:rsid w:val="0025234F"/>
    <w:rsid w:val="002541DF"/>
    <w:rsid w:val="002B0A98"/>
    <w:rsid w:val="003E1004"/>
    <w:rsid w:val="003F03A0"/>
    <w:rsid w:val="00521953"/>
    <w:rsid w:val="00796522"/>
    <w:rsid w:val="007A5BEF"/>
    <w:rsid w:val="008557B7"/>
    <w:rsid w:val="00870A30"/>
    <w:rsid w:val="008C628F"/>
    <w:rsid w:val="008D04EF"/>
    <w:rsid w:val="008F05FA"/>
    <w:rsid w:val="009005A9"/>
    <w:rsid w:val="00971381"/>
    <w:rsid w:val="009820AD"/>
    <w:rsid w:val="00A343EA"/>
    <w:rsid w:val="00B66DF4"/>
    <w:rsid w:val="00C95821"/>
    <w:rsid w:val="00DA0BF2"/>
    <w:rsid w:val="00E47D79"/>
    <w:rsid w:val="00F12EF8"/>
    <w:rsid w:val="00F150B7"/>
    <w:rsid w:val="00FE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A9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B66DF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66DF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nfasicorsivo">
    <w:name w:val="Emphasis"/>
    <w:basedOn w:val="Carpredefinitoparagrafo"/>
    <w:uiPriority w:val="99"/>
    <w:qFormat/>
    <w:rsid w:val="00B66DF4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7965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genova@pec.arub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AGGIORNAMENTO PROFESSIONALE SULLA PIANIFICAZIONE TERRITORIALE E STRATEGICA DELLA CITTA’ METROPOLITANA</dc:title>
  <dc:subject/>
  <dc:creator>Pasetti Andrea</dc:creator>
  <cp:keywords/>
  <dc:description/>
  <cp:lastModifiedBy>B148987</cp:lastModifiedBy>
  <cp:revision>3</cp:revision>
  <dcterms:created xsi:type="dcterms:W3CDTF">2014-09-08T07:53:00Z</dcterms:created>
  <dcterms:modified xsi:type="dcterms:W3CDTF">2014-09-08T07:53:00Z</dcterms:modified>
</cp:coreProperties>
</file>